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0CA9687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7729A" w:rsidRPr="0007729A">
        <w:rPr>
          <w:rFonts w:ascii="Times New Roman" w:hAnsi="Times New Roman" w:cs="Times New Roman"/>
          <w:b/>
          <w:sz w:val="24"/>
          <w:szCs w:val="24"/>
        </w:rPr>
        <w:t>52</w:t>
      </w:r>
      <w:r w:rsidR="00165DB4">
        <w:rPr>
          <w:rFonts w:ascii="Times New Roman" w:hAnsi="Times New Roman" w:cs="Times New Roman"/>
          <w:b/>
          <w:sz w:val="24"/>
          <w:szCs w:val="24"/>
        </w:rPr>
        <w:t>5</w:t>
      </w:r>
      <w:r w:rsidR="0033201F">
        <w:rPr>
          <w:rFonts w:ascii="Times New Roman" w:hAnsi="Times New Roman" w:cs="Times New Roman"/>
          <w:b/>
          <w:sz w:val="24"/>
          <w:szCs w:val="24"/>
        </w:rPr>
        <w:t>3</w:t>
      </w:r>
      <w:r w:rsidR="00873547" w:rsidRPr="0007729A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07729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bookmarkStart w:id="1" w:name="_GoBack"/>
      <w:bookmarkEnd w:id="1"/>
      <w:r w:rsidR="00165DB4" w:rsidRPr="00165DB4">
        <w:rPr>
          <w:rFonts w:ascii="Times New Roman" w:hAnsi="Times New Roman" w:cs="Times New Roman"/>
          <w:b/>
          <w:sz w:val="24"/>
          <w:szCs w:val="24"/>
          <w:u w:val="single"/>
        </w:rPr>
        <w:t>оборудования и комплектующих контроля за технологическим процессом для КТК-Р</w:t>
      </w:r>
      <w:r w:rsidR="001D18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1667CA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823C2" w:rsidRPr="000823C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21F59A61" w:rsidR="001A4EDA" w:rsidRPr="005C4AD0" w:rsidRDefault="001A4EDA" w:rsidP="001D18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5C4A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</w:t>
      </w:r>
      <w:r w:rsidR="00832EAD">
        <w:rPr>
          <w:rFonts w:ascii="Times New Roman" w:hAnsi="Times New Roman" w:cs="Times New Roman"/>
          <w:b/>
          <w:bCs/>
          <w:color w:val="FF0000"/>
          <w:sz w:val="23"/>
          <w:szCs w:val="23"/>
          <w:shd w:val="clear" w:color="auto" w:fill="FFFFFF"/>
        </w:rPr>
        <w:t>П</w:t>
      </w:r>
      <w:r w:rsidR="00A96C60" w:rsidRPr="005C4AD0">
        <w:rPr>
          <w:rFonts w:ascii="Times New Roman" w:hAnsi="Times New Roman" w:cs="Times New Roman"/>
          <w:b/>
          <w:bCs/>
          <w:color w:val="FF0000"/>
          <w:sz w:val="23"/>
          <w:szCs w:val="23"/>
          <w:shd w:val="clear" w:color="auto" w:fill="FFFFFF"/>
        </w:rPr>
        <w:t>рием предложений по данному Тендеру ведется исключительно в электронном формате по адресу </w:t>
      </w:r>
      <w:r w:rsidR="00E135F4" w:rsidRPr="00E135F4">
        <w:rPr>
          <w:rStyle w:val="a4"/>
          <w:rFonts w:ascii="Times New Roman" w:hAnsi="Times New Roman" w:cs="Times New Roman"/>
          <w:b/>
          <w:bCs/>
          <w:color w:val="0072BC"/>
          <w:sz w:val="23"/>
          <w:szCs w:val="23"/>
          <w:bdr w:val="none" w:sz="0" w:space="0" w:color="auto" w:frame="1"/>
          <w:shd w:val="clear" w:color="auto" w:fill="FFFFFF"/>
        </w:rPr>
        <w:t>Secretary.CPCTenderBoard@cpcpipe.ru</w:t>
      </w:r>
      <w:r w:rsidR="00A96C60" w:rsidRPr="005C4AD0">
        <w:rPr>
          <w:rFonts w:ascii="Times New Roman" w:hAnsi="Times New Roman" w:cs="Times New Roman"/>
          <w:b/>
          <w:bCs/>
          <w:color w:val="FF0000"/>
          <w:sz w:val="23"/>
          <w:szCs w:val="23"/>
          <w:shd w:val="clear" w:color="auto" w:fill="FFFFFF"/>
        </w:rPr>
        <w:t xml:space="preserve">. </w:t>
      </w: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6E6E32A9" w:rsidR="000D5005" w:rsidRDefault="000D5005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9A5F07" w14:textId="58DF1DEB" w:rsidR="0007729A" w:rsidRPr="0007729A" w:rsidRDefault="0007729A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 Техническое соответствие предлагаемого к поставке оборудования требованиям КТК;</w:t>
      </w:r>
    </w:p>
    <w:p w14:paraId="68907E86" w14:textId="2936233E" w:rsidR="003A0532" w:rsidRPr="002905AC" w:rsidRDefault="003A0532" w:rsidP="003A05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772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данной номенклатуры.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4446FE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5D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5D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29A"/>
    <w:rsid w:val="00080998"/>
    <w:rsid w:val="000823C2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65DB4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01F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532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1CC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4AD0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2EAD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AC5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5942"/>
    <w:rsid w:val="00A96AAB"/>
    <w:rsid w:val="00A96C60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4E7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481A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5F4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35E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50CE77-E7F4-458C-8244-9C1DFB98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35</cp:revision>
  <cp:lastPrinted>2015-04-07T13:30:00Z</cp:lastPrinted>
  <dcterms:created xsi:type="dcterms:W3CDTF">2018-08-02T10:16:00Z</dcterms:created>
  <dcterms:modified xsi:type="dcterms:W3CDTF">2022-08-25T15:00:00Z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